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0" w:rsidRDefault="008B3D40" w:rsidP="006A6366">
      <w:pPr>
        <w:jc w:val="center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Position Announcement</w:t>
      </w:r>
    </w:p>
    <w:p w:rsidR="00BC7F68" w:rsidRPr="006A6366" w:rsidRDefault="00BC7F68" w:rsidP="006A6366">
      <w:pPr>
        <w:jc w:val="center"/>
        <w:rPr>
          <w:b/>
          <w:sz w:val="24"/>
          <w:szCs w:val="24"/>
          <w:lang w:val="en"/>
        </w:rPr>
      </w:pPr>
      <w:r w:rsidRPr="006A6366">
        <w:rPr>
          <w:rFonts w:eastAsia="Times New Roman" w:cs="Arial"/>
          <w:b/>
          <w:bCs/>
          <w:color w:val="000000"/>
          <w:sz w:val="24"/>
          <w:szCs w:val="24"/>
          <w:lang w:val="en"/>
        </w:rPr>
        <w:t>Northeast Florida Healthy Start Coalition, Inc</w:t>
      </w:r>
      <w:proofErr w:type="gramStart"/>
      <w:r w:rsidRPr="006A6366">
        <w:rPr>
          <w:rFonts w:eastAsia="Times New Roman" w:cs="Arial"/>
          <w:b/>
          <w:bCs/>
          <w:color w:val="000000"/>
          <w:sz w:val="24"/>
          <w:szCs w:val="24"/>
          <w:lang w:val="en"/>
        </w:rPr>
        <w:t>.</w:t>
      </w:r>
      <w:proofErr w:type="gramEnd"/>
      <w:r w:rsidRPr="006A6366">
        <w:rPr>
          <w:rFonts w:eastAsia="Times New Roman" w:cs="Arial"/>
          <w:b/>
          <w:bCs/>
          <w:color w:val="000000"/>
          <w:sz w:val="24"/>
          <w:szCs w:val="24"/>
          <w:lang w:val="en"/>
        </w:rPr>
        <w:br/>
        <w:t>Executive Director</w:t>
      </w:r>
    </w:p>
    <w:p w:rsidR="006A6366" w:rsidRDefault="00BC7F68" w:rsidP="006A6366">
      <w:pPr>
        <w:outlineLvl w:val="2"/>
        <w:rPr>
          <w:rFonts w:eastAsia="Times New Roman" w:cs="Arial"/>
          <w:b/>
          <w:bCs/>
          <w:color w:val="000000"/>
          <w:lang w:val="en"/>
        </w:rPr>
      </w:pPr>
      <w:r w:rsidRPr="00BC7F68">
        <w:rPr>
          <w:rFonts w:eastAsia="Times New Roman" w:cs="Arial"/>
          <w:b/>
          <w:bCs/>
          <w:color w:val="000000"/>
          <w:lang w:val="en"/>
        </w:rPr>
        <w:t>Organization</w:t>
      </w:r>
      <w:bookmarkStart w:id="0" w:name="_GoBack"/>
      <w:bookmarkEnd w:id="0"/>
    </w:p>
    <w:p w:rsidR="00BC7F68" w:rsidRDefault="00BC7F68" w:rsidP="00423516">
      <w:pPr>
        <w:outlineLvl w:val="2"/>
        <w:rPr>
          <w:rFonts w:eastAsia="Times New Roman" w:cs="Arial"/>
          <w:b/>
          <w:bCs/>
          <w:color w:val="000000"/>
          <w:lang w:val="en"/>
        </w:rPr>
      </w:pPr>
      <w:r w:rsidRPr="00CF5249">
        <w:rPr>
          <w:rFonts w:eastAsia="Times New Roman" w:cs="Arial"/>
          <w:color w:val="000000"/>
          <w:lang w:val="en"/>
        </w:rPr>
        <w:t xml:space="preserve">Organized in 1992, the Northeast Florida Healthy Start Coalition, Inc. is part of a statewide network of community-based organizations working to reduce Florida’s high infant mortality and improve the lives of pregnant women and their families. </w:t>
      </w:r>
      <w:r w:rsidRPr="00BC7F68">
        <w:rPr>
          <w:rFonts w:eastAsia="Times New Roman" w:cs="Arial"/>
          <w:color w:val="000000"/>
          <w:lang w:val="en"/>
        </w:rPr>
        <w:t>Fo</w:t>
      </w:r>
      <w:r w:rsidR="00CF5249" w:rsidRPr="00CF5249">
        <w:rPr>
          <w:rFonts w:eastAsia="Times New Roman" w:cs="Arial"/>
          <w:color w:val="000000"/>
          <w:lang w:val="en"/>
        </w:rPr>
        <w:t xml:space="preserve">r more information: </w:t>
      </w:r>
      <w:hyperlink r:id="rId8" w:history="1">
        <w:r w:rsidR="00CF5249" w:rsidRPr="00CF5249">
          <w:rPr>
            <w:rStyle w:val="Hyperlink"/>
            <w:rFonts w:eastAsia="Times New Roman" w:cs="Arial"/>
            <w:lang w:val="en"/>
          </w:rPr>
          <w:t>www.nefhealthystart.org</w:t>
        </w:r>
      </w:hyperlink>
      <w:r w:rsidR="00CF5249" w:rsidRPr="00CF5249">
        <w:rPr>
          <w:rFonts w:eastAsia="Times New Roman" w:cs="Arial"/>
          <w:color w:val="000000"/>
          <w:lang w:val="en"/>
        </w:rPr>
        <w:t xml:space="preserve">. </w:t>
      </w:r>
    </w:p>
    <w:p w:rsidR="00423516" w:rsidRPr="00423516" w:rsidRDefault="00423516" w:rsidP="00423516">
      <w:pPr>
        <w:outlineLvl w:val="2"/>
        <w:rPr>
          <w:rFonts w:eastAsia="Times New Roman" w:cs="Arial"/>
          <w:b/>
          <w:bCs/>
          <w:color w:val="000000"/>
          <w:lang w:val="en"/>
        </w:rPr>
      </w:pPr>
    </w:p>
    <w:p w:rsidR="00BC7F68" w:rsidRPr="00BC7F68" w:rsidRDefault="00BC7F68" w:rsidP="006A6366">
      <w:pPr>
        <w:outlineLvl w:val="2"/>
        <w:rPr>
          <w:rFonts w:eastAsia="Times New Roman" w:cs="Arial"/>
          <w:b/>
          <w:bCs/>
          <w:color w:val="000000"/>
          <w:lang w:val="en"/>
        </w:rPr>
      </w:pPr>
      <w:r w:rsidRPr="00BC7F68">
        <w:rPr>
          <w:rFonts w:eastAsia="Times New Roman" w:cs="Arial"/>
          <w:b/>
          <w:bCs/>
          <w:color w:val="000000"/>
          <w:lang w:val="en"/>
        </w:rPr>
        <w:t>Position</w:t>
      </w:r>
    </w:p>
    <w:p w:rsidR="00BC7F68" w:rsidRPr="006A6366" w:rsidRDefault="00CF5249" w:rsidP="006A6366">
      <w:pPr>
        <w:rPr>
          <w:rFonts w:eastAsia="Times New Roman" w:cs="Arial"/>
          <w:color w:val="000000"/>
          <w:lang w:val="en"/>
        </w:rPr>
      </w:pPr>
      <w:r w:rsidRPr="00CF5249">
        <w:rPr>
          <w:rFonts w:eastAsia="Times New Roman" w:cs="Arial"/>
          <w:color w:val="000000"/>
          <w:lang w:val="en"/>
        </w:rPr>
        <w:t>The Executive Director serves as the chief exe</w:t>
      </w:r>
      <w:r w:rsidR="00423516">
        <w:rPr>
          <w:rFonts w:eastAsia="Times New Roman" w:cs="Arial"/>
          <w:color w:val="000000"/>
          <w:lang w:val="en"/>
        </w:rPr>
        <w:t xml:space="preserve">cutive officer of the Coalition and reports directly to the organization’s Board of Directors. </w:t>
      </w:r>
      <w:r w:rsidRPr="00CF5249">
        <w:rPr>
          <w:rFonts w:eastAsia="Times New Roman" w:cs="Arial"/>
          <w:color w:val="000000"/>
          <w:lang w:val="en"/>
        </w:rPr>
        <w:t xml:space="preserve"> S/he will have</w:t>
      </w:r>
      <w:r w:rsidR="00BC7F68" w:rsidRPr="00BC7F68">
        <w:rPr>
          <w:rFonts w:eastAsia="Times New Roman" w:cs="Arial"/>
          <w:color w:val="000000"/>
          <w:lang w:val="en"/>
        </w:rPr>
        <w:t xml:space="preserve"> overall strategic and operational r</w:t>
      </w:r>
      <w:r w:rsidRPr="00CF5249">
        <w:rPr>
          <w:rFonts w:eastAsia="Times New Roman" w:cs="Arial"/>
          <w:color w:val="000000"/>
          <w:lang w:val="en"/>
        </w:rPr>
        <w:t>esponsibility for Coalition staff, programs, sustainability</w:t>
      </w:r>
      <w:r w:rsidR="00BC7F68" w:rsidRPr="00BC7F68">
        <w:rPr>
          <w:rFonts w:eastAsia="Times New Roman" w:cs="Arial"/>
          <w:color w:val="000000"/>
          <w:lang w:val="en"/>
        </w:rPr>
        <w:t>, and execution of its mission. </w:t>
      </w:r>
      <w:r>
        <w:rPr>
          <w:rFonts w:eastAsia="Times New Roman" w:cs="Arial"/>
          <w:color w:val="000000"/>
          <w:lang w:val="en"/>
        </w:rPr>
        <w:t xml:space="preserve">S/he is expected to be </w:t>
      </w:r>
      <w:r w:rsidR="00423516">
        <w:rPr>
          <w:rFonts w:eastAsia="Times New Roman" w:cs="Arial"/>
          <w:color w:val="000000"/>
          <w:lang w:val="en"/>
        </w:rPr>
        <w:t>knowledge</w:t>
      </w:r>
      <w:r>
        <w:rPr>
          <w:rFonts w:eastAsia="Times New Roman" w:cs="Arial"/>
          <w:color w:val="000000"/>
          <w:lang w:val="en"/>
        </w:rPr>
        <w:t>able about the</w:t>
      </w:r>
      <w:r w:rsidR="00BC7F68" w:rsidRPr="00BC7F68">
        <w:rPr>
          <w:rFonts w:eastAsia="Times New Roman" w:cs="Arial"/>
          <w:color w:val="000000"/>
          <w:lang w:val="en"/>
        </w:rPr>
        <w:t xml:space="preserve"> field, core programs</w:t>
      </w:r>
      <w:r>
        <w:rPr>
          <w:rFonts w:eastAsia="Times New Roman" w:cs="Arial"/>
          <w:color w:val="000000"/>
          <w:lang w:val="en"/>
        </w:rPr>
        <w:t>, non-profit operations, management and finances.</w:t>
      </w:r>
      <w:r w:rsidR="006A6366">
        <w:rPr>
          <w:rFonts w:eastAsia="Times New Roman" w:cs="Arial"/>
          <w:color w:val="000000"/>
          <w:lang w:val="en"/>
        </w:rPr>
        <w:t xml:space="preserve">  Key areas of responsibility include:</w:t>
      </w:r>
    </w:p>
    <w:p w:rsidR="000D5499" w:rsidRPr="00BC7F68" w:rsidRDefault="000D5499" w:rsidP="00CF5249">
      <w:pPr>
        <w:outlineLvl w:val="2"/>
        <w:rPr>
          <w:rFonts w:eastAsia="Times New Roman" w:cs="Arial"/>
          <w:b/>
          <w:bCs/>
          <w:color w:val="000000"/>
          <w:lang w:val="en"/>
        </w:rPr>
      </w:pPr>
    </w:p>
    <w:p w:rsidR="00BC7F68" w:rsidRPr="00851AA2" w:rsidRDefault="00F104ED" w:rsidP="00CF5249">
      <w:pPr>
        <w:outlineLvl w:val="3"/>
        <w:rPr>
          <w:rFonts w:eastAsia="Times New Roman" w:cs="Arial"/>
          <w:b/>
          <w:bCs/>
          <w:color w:val="000000"/>
          <w:u w:val="single"/>
          <w:lang w:val="en"/>
        </w:rPr>
      </w:pPr>
      <w:r w:rsidRPr="00851AA2">
        <w:rPr>
          <w:rFonts w:eastAsia="Times New Roman" w:cs="Arial"/>
          <w:b/>
          <w:bCs/>
          <w:color w:val="000000"/>
          <w:u w:val="single"/>
          <w:lang w:val="en"/>
        </w:rPr>
        <w:t xml:space="preserve">Leadership, </w:t>
      </w:r>
      <w:r w:rsidR="00BC7F68" w:rsidRPr="00851AA2">
        <w:rPr>
          <w:rFonts w:eastAsia="Times New Roman" w:cs="Arial"/>
          <w:b/>
          <w:bCs/>
          <w:color w:val="000000"/>
          <w:u w:val="single"/>
          <w:lang w:val="en"/>
        </w:rPr>
        <w:t>Management</w:t>
      </w:r>
      <w:r w:rsidRPr="00851AA2">
        <w:rPr>
          <w:rFonts w:eastAsia="Times New Roman" w:cs="Arial"/>
          <w:b/>
          <w:bCs/>
          <w:color w:val="000000"/>
          <w:u w:val="single"/>
          <w:lang w:val="en"/>
        </w:rPr>
        <w:t xml:space="preserve"> and Program Implementation</w:t>
      </w:r>
      <w:r w:rsidR="00BC7F68" w:rsidRPr="00851AA2">
        <w:rPr>
          <w:rFonts w:eastAsia="Times New Roman" w:cs="Arial"/>
          <w:b/>
          <w:bCs/>
          <w:color w:val="000000"/>
          <w:u w:val="single"/>
          <w:lang w:val="en"/>
        </w:rPr>
        <w:t>:</w:t>
      </w:r>
    </w:p>
    <w:p w:rsidR="00CF5249" w:rsidRPr="00CF5249" w:rsidRDefault="005B12E3" w:rsidP="00CF5249">
      <w:pPr>
        <w:pStyle w:val="ListParagraph"/>
        <w:numPr>
          <w:ilvl w:val="0"/>
          <w:numId w:val="5"/>
        </w:numPr>
        <w:outlineLvl w:val="3"/>
        <w:rPr>
          <w:rFonts w:eastAsia="Times New Roman" w:cs="Arial"/>
          <w:b/>
          <w:bCs/>
          <w:color w:val="000000"/>
          <w:lang w:val="en"/>
        </w:rPr>
      </w:pPr>
      <w:r>
        <w:rPr>
          <w:rFonts w:eastAsia="Times New Roman" w:cs="Arial"/>
          <w:bCs/>
          <w:color w:val="000000"/>
          <w:lang w:val="en"/>
        </w:rPr>
        <w:t>Ensure</w:t>
      </w:r>
      <w:r w:rsidR="00CF5249">
        <w:rPr>
          <w:rFonts w:eastAsia="Times New Roman" w:cs="Arial"/>
          <w:bCs/>
          <w:color w:val="000000"/>
          <w:lang w:val="en"/>
        </w:rPr>
        <w:t xml:space="preserve"> all functions of the agency established in statute (Chapter 383.216 F.S.) are carried out consistent with contractual requirements of the Florida Department of Health</w:t>
      </w:r>
      <w:r>
        <w:rPr>
          <w:rFonts w:eastAsia="Times New Roman" w:cs="Arial"/>
          <w:bCs/>
          <w:color w:val="000000"/>
          <w:lang w:val="en"/>
        </w:rPr>
        <w:t xml:space="preserve"> (DOH)</w:t>
      </w:r>
      <w:r w:rsidR="00CF5249">
        <w:rPr>
          <w:rFonts w:eastAsia="Times New Roman" w:cs="Arial"/>
          <w:bCs/>
          <w:color w:val="000000"/>
          <w:lang w:val="en"/>
        </w:rPr>
        <w:t>.</w:t>
      </w:r>
    </w:p>
    <w:p w:rsidR="005B12E3" w:rsidRPr="006A6366" w:rsidRDefault="00AF5AD4" w:rsidP="006A6366">
      <w:pPr>
        <w:pStyle w:val="ListParagraph"/>
        <w:numPr>
          <w:ilvl w:val="0"/>
          <w:numId w:val="5"/>
        </w:numPr>
        <w:outlineLvl w:val="3"/>
        <w:rPr>
          <w:rFonts w:eastAsia="Times New Roman" w:cs="Arial"/>
          <w:bCs/>
          <w:color w:val="000000"/>
          <w:lang w:val="en"/>
        </w:rPr>
      </w:pPr>
      <w:r w:rsidRPr="00647BB5">
        <w:rPr>
          <w:rFonts w:eastAsia="Times New Roman" w:cs="Arial"/>
          <w:bCs/>
          <w:lang w:val="en"/>
        </w:rPr>
        <w:t>Support</w:t>
      </w:r>
      <w:r w:rsidR="00861AFA" w:rsidRPr="00647BB5">
        <w:rPr>
          <w:rFonts w:eastAsia="Times New Roman" w:cs="Arial"/>
          <w:bCs/>
          <w:lang w:val="en"/>
        </w:rPr>
        <w:t xml:space="preserve">, inform and advise </w:t>
      </w:r>
      <w:r w:rsidR="005B12E3" w:rsidRPr="00647BB5">
        <w:rPr>
          <w:rFonts w:eastAsia="Times New Roman" w:cs="Arial"/>
          <w:bCs/>
          <w:lang w:val="en"/>
        </w:rPr>
        <w:t xml:space="preserve">a </w:t>
      </w:r>
      <w:r w:rsidR="005B12E3" w:rsidRPr="005B12E3">
        <w:rPr>
          <w:rFonts w:eastAsia="Times New Roman" w:cs="Arial"/>
          <w:bCs/>
          <w:color w:val="000000"/>
          <w:lang w:val="en"/>
        </w:rPr>
        <w:t>diverse volunteer Board of Directors and 45-member regional coalition comprised of health professionals, agency representatives, community leaders and consumers.</w:t>
      </w:r>
    </w:p>
    <w:p w:rsidR="005B12E3" w:rsidRPr="00851AA2" w:rsidRDefault="00BC7F68" w:rsidP="005B12E3">
      <w:pPr>
        <w:outlineLvl w:val="3"/>
        <w:rPr>
          <w:rFonts w:eastAsia="Times New Roman" w:cs="Arial"/>
          <w:b/>
          <w:bCs/>
          <w:color w:val="000000"/>
          <w:u w:val="single"/>
          <w:lang w:val="en"/>
        </w:rPr>
      </w:pPr>
      <w:r w:rsidRPr="00851AA2">
        <w:rPr>
          <w:rFonts w:eastAsia="Times New Roman" w:cs="Arial"/>
          <w:b/>
          <w:bCs/>
          <w:color w:val="000000"/>
          <w:u w:val="single"/>
          <w:lang w:val="en"/>
        </w:rPr>
        <w:t>Fundraising &amp; Communications:</w:t>
      </w:r>
    </w:p>
    <w:p w:rsidR="005B12E3" w:rsidRDefault="005B12E3" w:rsidP="005B12E3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lang w:val="en"/>
        </w:rPr>
      </w:pPr>
      <w:r w:rsidRPr="005B12E3">
        <w:rPr>
          <w:rFonts w:eastAsia="Times New Roman" w:cs="Arial"/>
          <w:color w:val="000000"/>
          <w:lang w:val="en"/>
        </w:rPr>
        <w:t>Secure funding through grants and donations, based on Board priorities and adopted plans, to support targeted initiativ</w:t>
      </w:r>
      <w:r w:rsidR="00F104ED">
        <w:rPr>
          <w:rFonts w:eastAsia="Times New Roman" w:cs="Arial"/>
          <w:color w:val="000000"/>
          <w:lang w:val="en"/>
        </w:rPr>
        <w:t>es.</w:t>
      </w:r>
    </w:p>
    <w:p w:rsidR="00F104ED" w:rsidRPr="006A6366" w:rsidRDefault="00AF5AD4" w:rsidP="006A6366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 xml:space="preserve">Develop </w:t>
      </w:r>
      <w:r w:rsidRPr="00AF5AD4">
        <w:rPr>
          <w:rFonts w:eastAsia="Times New Roman" w:cs="Arial"/>
          <w:color w:val="000000"/>
          <w:lang w:val="en"/>
        </w:rPr>
        <w:t>partnerships with funders and other commun</w:t>
      </w:r>
      <w:r w:rsidR="00F104ED">
        <w:rPr>
          <w:rFonts w:eastAsia="Times New Roman" w:cs="Arial"/>
          <w:color w:val="000000"/>
          <w:lang w:val="en"/>
        </w:rPr>
        <w:t xml:space="preserve">ity organizations to address maternal and child health </w:t>
      </w:r>
      <w:r w:rsidRPr="00AF5AD4">
        <w:rPr>
          <w:rFonts w:eastAsia="Times New Roman" w:cs="Arial"/>
          <w:color w:val="000000"/>
          <w:lang w:val="en"/>
        </w:rPr>
        <w:t>needs and priorities.</w:t>
      </w:r>
    </w:p>
    <w:p w:rsidR="00BC7F68" w:rsidRPr="00851AA2" w:rsidRDefault="00AF5AD4" w:rsidP="00F104ED">
      <w:pPr>
        <w:rPr>
          <w:rFonts w:eastAsia="Times New Roman" w:cs="Arial"/>
          <w:b/>
          <w:color w:val="000000"/>
          <w:u w:val="single"/>
          <w:lang w:val="en"/>
        </w:rPr>
      </w:pPr>
      <w:r w:rsidRPr="00851AA2">
        <w:rPr>
          <w:rFonts w:eastAsia="Times New Roman" w:cs="Arial"/>
          <w:b/>
          <w:color w:val="000000"/>
          <w:u w:val="single"/>
          <w:lang w:val="en"/>
        </w:rPr>
        <w:t>Advocacy &amp; Public Policy</w:t>
      </w:r>
      <w:r w:rsidR="00F104ED" w:rsidRPr="00851AA2">
        <w:rPr>
          <w:rFonts w:eastAsia="Times New Roman" w:cs="Arial"/>
          <w:b/>
          <w:color w:val="000000"/>
          <w:u w:val="single"/>
          <w:lang w:val="en"/>
        </w:rPr>
        <w:t>:</w:t>
      </w:r>
    </w:p>
    <w:p w:rsidR="00F104ED" w:rsidRPr="006A6366" w:rsidRDefault="00F104ED" w:rsidP="00F104ED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Organize and implement</w:t>
      </w:r>
      <w:r w:rsidRPr="00F104ED">
        <w:rPr>
          <w:rFonts w:eastAsia="Times New Roman" w:cs="Arial"/>
          <w:color w:val="000000"/>
          <w:lang w:val="en"/>
        </w:rPr>
        <w:t xml:space="preserve"> advocacy and public policy activities based on priorities adopted by the Coalition Board and Florida Association of Healthy Start Coalitions.</w:t>
      </w:r>
    </w:p>
    <w:p w:rsidR="00F104ED" w:rsidRPr="00851AA2" w:rsidRDefault="00F104ED" w:rsidP="00F104ED">
      <w:pPr>
        <w:rPr>
          <w:rFonts w:eastAsia="Times New Roman" w:cs="Arial"/>
          <w:b/>
          <w:color w:val="000000"/>
          <w:u w:val="single"/>
          <w:lang w:val="en"/>
        </w:rPr>
      </w:pPr>
      <w:r w:rsidRPr="00851AA2">
        <w:rPr>
          <w:rFonts w:eastAsia="Times New Roman" w:cs="Arial"/>
          <w:b/>
          <w:color w:val="000000"/>
          <w:u w:val="single"/>
          <w:lang w:val="en"/>
        </w:rPr>
        <w:t>Strategic Planning &amp; Program Development</w:t>
      </w:r>
      <w:r w:rsidR="00851AA2" w:rsidRPr="00851AA2">
        <w:rPr>
          <w:rFonts w:eastAsia="Times New Roman" w:cs="Arial"/>
          <w:b/>
          <w:color w:val="000000"/>
          <w:u w:val="single"/>
          <w:lang w:val="en"/>
        </w:rPr>
        <w:t>:</w:t>
      </w:r>
    </w:p>
    <w:p w:rsidR="00F104ED" w:rsidRDefault="00F104ED" w:rsidP="00F104E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 xml:space="preserve">Assess and act on opportunities for expanding </w:t>
      </w:r>
      <w:r w:rsidR="001B0A45">
        <w:rPr>
          <w:rFonts w:eastAsia="Times New Roman" w:cs="Arial"/>
          <w:color w:val="000000"/>
          <w:lang w:val="en"/>
        </w:rPr>
        <w:t xml:space="preserve">the </w:t>
      </w:r>
      <w:r w:rsidR="00D2048C">
        <w:rPr>
          <w:rFonts w:eastAsia="Times New Roman" w:cs="Arial"/>
          <w:color w:val="000000"/>
          <w:lang w:val="en"/>
        </w:rPr>
        <w:t>role of the Coalition</w:t>
      </w:r>
      <w:r>
        <w:rPr>
          <w:rFonts w:eastAsia="Times New Roman" w:cs="Arial"/>
          <w:color w:val="000000"/>
          <w:lang w:val="en"/>
        </w:rPr>
        <w:t xml:space="preserve"> and </w:t>
      </w:r>
      <w:r w:rsidR="00D2048C">
        <w:rPr>
          <w:rFonts w:eastAsia="Times New Roman" w:cs="Arial"/>
          <w:color w:val="000000"/>
          <w:lang w:val="en"/>
        </w:rPr>
        <w:t xml:space="preserve">its </w:t>
      </w:r>
      <w:r>
        <w:rPr>
          <w:rFonts w:eastAsia="Times New Roman" w:cs="Arial"/>
          <w:color w:val="000000"/>
          <w:lang w:val="en"/>
        </w:rPr>
        <w:t xml:space="preserve">scope </w:t>
      </w:r>
      <w:r w:rsidR="001B0A45">
        <w:rPr>
          <w:rFonts w:eastAsia="Times New Roman" w:cs="Arial"/>
          <w:color w:val="000000"/>
          <w:lang w:val="en"/>
        </w:rPr>
        <w:t xml:space="preserve">of services </w:t>
      </w:r>
      <w:r>
        <w:rPr>
          <w:rFonts w:eastAsia="Times New Roman" w:cs="Arial"/>
          <w:color w:val="000000"/>
          <w:lang w:val="en"/>
        </w:rPr>
        <w:t xml:space="preserve">consistent with </w:t>
      </w:r>
      <w:r w:rsidR="001B0A45">
        <w:rPr>
          <w:rFonts w:eastAsia="Times New Roman" w:cs="Arial"/>
          <w:color w:val="000000"/>
          <w:lang w:val="en"/>
        </w:rPr>
        <w:t xml:space="preserve">its </w:t>
      </w:r>
      <w:r>
        <w:rPr>
          <w:rFonts w:eastAsia="Times New Roman" w:cs="Arial"/>
          <w:color w:val="000000"/>
          <w:lang w:val="en"/>
        </w:rPr>
        <w:t>mission and Board priorities and plans.</w:t>
      </w:r>
    </w:p>
    <w:p w:rsidR="00F104ED" w:rsidRPr="00F104ED" w:rsidRDefault="00F104ED" w:rsidP="00F104ED">
      <w:pPr>
        <w:ind w:left="360"/>
        <w:rPr>
          <w:rFonts w:eastAsia="Times New Roman" w:cs="Arial"/>
          <w:color w:val="000000"/>
          <w:lang w:val="en"/>
        </w:rPr>
      </w:pPr>
    </w:p>
    <w:p w:rsidR="000D5499" w:rsidRPr="00BC7F68" w:rsidRDefault="00647BB5" w:rsidP="009D2602">
      <w:pPr>
        <w:outlineLvl w:val="2"/>
        <w:rPr>
          <w:rFonts w:eastAsia="Times New Roman" w:cs="Arial"/>
          <w:b/>
          <w:bCs/>
          <w:color w:val="000000"/>
          <w:lang w:val="en"/>
        </w:rPr>
      </w:pPr>
      <w:r>
        <w:rPr>
          <w:rFonts w:eastAsia="Times New Roman" w:cs="Arial"/>
          <w:b/>
          <w:bCs/>
          <w:color w:val="000000"/>
          <w:lang w:val="en"/>
        </w:rPr>
        <w:t>Knowledge, Skills &amp; Personal Characteristics</w:t>
      </w:r>
    </w:p>
    <w:p w:rsidR="000D5499" w:rsidRPr="00BC7F68" w:rsidRDefault="009D2602" w:rsidP="009D2602">
      <w:pPr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 xml:space="preserve">The ED will be committed to the Coalition and </w:t>
      </w:r>
      <w:r w:rsidR="000D5499">
        <w:rPr>
          <w:rFonts w:eastAsia="Times New Roman" w:cs="Arial"/>
          <w:color w:val="000000"/>
          <w:lang w:val="en"/>
        </w:rPr>
        <w:t xml:space="preserve">passionate about </w:t>
      </w:r>
      <w:r>
        <w:rPr>
          <w:rFonts w:eastAsia="Times New Roman" w:cs="Arial"/>
          <w:color w:val="000000"/>
          <w:lang w:val="en"/>
        </w:rPr>
        <w:t>its mission</w:t>
      </w:r>
      <w:r w:rsidR="00BC7F68" w:rsidRPr="00BC7F68">
        <w:rPr>
          <w:rFonts w:eastAsia="Times New Roman" w:cs="Arial"/>
          <w:color w:val="000000"/>
          <w:lang w:val="en"/>
        </w:rPr>
        <w:t xml:space="preserve">. </w:t>
      </w:r>
      <w:r>
        <w:rPr>
          <w:rFonts w:eastAsia="Times New Roman" w:cs="Arial"/>
          <w:color w:val="000000"/>
          <w:lang w:val="en"/>
        </w:rPr>
        <w:t xml:space="preserve"> C</w:t>
      </w:r>
      <w:r w:rsidR="00BC7F68" w:rsidRPr="00BC7F68">
        <w:rPr>
          <w:rFonts w:eastAsia="Times New Roman" w:cs="Arial"/>
          <w:color w:val="000000"/>
          <w:lang w:val="en"/>
        </w:rPr>
        <w:t>andidates should have proven leaders</w:t>
      </w:r>
      <w:r w:rsidR="00423516">
        <w:rPr>
          <w:rFonts w:eastAsia="Times New Roman" w:cs="Arial"/>
          <w:color w:val="000000"/>
          <w:lang w:val="en"/>
        </w:rPr>
        <w:t xml:space="preserve">hip and </w:t>
      </w:r>
      <w:r>
        <w:rPr>
          <w:rFonts w:eastAsia="Times New Roman" w:cs="Arial"/>
          <w:color w:val="000000"/>
          <w:lang w:val="en"/>
        </w:rPr>
        <w:t xml:space="preserve">management experience. </w:t>
      </w:r>
      <w:r w:rsidR="00423516">
        <w:rPr>
          <w:rFonts w:eastAsia="Times New Roman" w:cs="Arial"/>
          <w:color w:val="000000"/>
          <w:lang w:val="en"/>
        </w:rPr>
        <w:t>Strong written and oral</w:t>
      </w:r>
      <w:r w:rsidR="000D5499">
        <w:rPr>
          <w:rFonts w:eastAsia="Times New Roman" w:cs="Arial"/>
          <w:color w:val="000000"/>
          <w:lang w:val="en"/>
        </w:rPr>
        <w:t xml:space="preserve"> communications skills are critical. </w:t>
      </w:r>
      <w:r>
        <w:rPr>
          <w:rFonts w:eastAsia="Times New Roman" w:cs="Arial"/>
          <w:color w:val="000000"/>
          <w:lang w:val="en"/>
        </w:rPr>
        <w:t>Desirable qualifications include:</w:t>
      </w:r>
    </w:p>
    <w:p w:rsidR="009D2602" w:rsidRDefault="00BC7F68" w:rsidP="000D5499">
      <w:pPr>
        <w:numPr>
          <w:ilvl w:val="0"/>
          <w:numId w:val="4"/>
        </w:numPr>
        <w:ind w:left="677"/>
        <w:rPr>
          <w:rFonts w:eastAsia="Times New Roman" w:cs="Arial"/>
          <w:color w:val="000000"/>
          <w:lang w:val="en"/>
        </w:rPr>
      </w:pPr>
      <w:r w:rsidRPr="00BC7F68">
        <w:rPr>
          <w:rFonts w:eastAsia="Times New Roman" w:cs="Arial"/>
          <w:color w:val="000000"/>
          <w:lang w:val="en"/>
        </w:rPr>
        <w:t>Advance</w:t>
      </w:r>
      <w:r w:rsidR="009D2602">
        <w:rPr>
          <w:rFonts w:eastAsia="Times New Roman" w:cs="Arial"/>
          <w:color w:val="000000"/>
          <w:lang w:val="en"/>
        </w:rPr>
        <w:t xml:space="preserve">d degree </w:t>
      </w:r>
      <w:r w:rsidR="000D5499">
        <w:rPr>
          <w:rFonts w:eastAsia="Times New Roman" w:cs="Arial"/>
          <w:color w:val="000000"/>
          <w:lang w:val="en"/>
        </w:rPr>
        <w:t xml:space="preserve">in public health, health services or related field </w:t>
      </w:r>
      <w:r w:rsidR="009D2602">
        <w:rPr>
          <w:rFonts w:eastAsia="Times New Roman" w:cs="Arial"/>
          <w:color w:val="000000"/>
          <w:lang w:val="en"/>
        </w:rPr>
        <w:t xml:space="preserve">with senior management experience; </w:t>
      </w:r>
    </w:p>
    <w:p w:rsidR="009D2602" w:rsidRPr="00C13DEC" w:rsidRDefault="000D5499" w:rsidP="00C13DEC">
      <w:pPr>
        <w:numPr>
          <w:ilvl w:val="0"/>
          <w:numId w:val="4"/>
        </w:numPr>
        <w:ind w:left="677"/>
        <w:rPr>
          <w:rFonts w:eastAsia="Times New Roman" w:cs="Arial"/>
          <w:color w:val="000000"/>
          <w:lang w:val="en"/>
        </w:rPr>
      </w:pPr>
      <w:r w:rsidRPr="00C13DEC">
        <w:rPr>
          <w:rFonts w:eastAsia="Times New Roman" w:cs="Arial"/>
          <w:color w:val="000000"/>
          <w:lang w:val="en"/>
        </w:rPr>
        <w:t>Marketing, public relations, and fundraising experience with the ability to engage a wide range of stakeholders and partners;</w:t>
      </w:r>
      <w:r w:rsidR="006A6366">
        <w:rPr>
          <w:rFonts w:eastAsia="Times New Roman" w:cs="Arial"/>
          <w:color w:val="000000"/>
          <w:lang w:val="en"/>
        </w:rPr>
        <w:t xml:space="preserve"> </w:t>
      </w:r>
    </w:p>
    <w:p w:rsidR="00BC7F68" w:rsidRPr="00BC7F68" w:rsidRDefault="00BC7F68" w:rsidP="000D5499">
      <w:pPr>
        <w:numPr>
          <w:ilvl w:val="0"/>
          <w:numId w:val="4"/>
        </w:numPr>
        <w:ind w:left="675"/>
        <w:rPr>
          <w:rFonts w:eastAsia="Times New Roman" w:cs="Arial"/>
          <w:color w:val="000000"/>
          <w:lang w:val="en"/>
        </w:rPr>
      </w:pPr>
      <w:r w:rsidRPr="00BC7F68">
        <w:rPr>
          <w:rFonts w:eastAsia="Times New Roman" w:cs="Arial"/>
          <w:color w:val="000000"/>
          <w:lang w:val="en"/>
        </w:rPr>
        <w:t>Action</w:t>
      </w:r>
      <w:r w:rsidR="000D5499">
        <w:rPr>
          <w:rFonts w:eastAsia="Times New Roman" w:cs="Arial"/>
          <w:color w:val="000000"/>
          <w:lang w:val="en"/>
        </w:rPr>
        <w:t xml:space="preserve">-oriented, adaptable, </w:t>
      </w:r>
      <w:r w:rsidR="001B0A45">
        <w:rPr>
          <w:rFonts w:eastAsia="Times New Roman" w:cs="Arial"/>
          <w:color w:val="000000"/>
          <w:lang w:val="en"/>
        </w:rPr>
        <w:t xml:space="preserve">nimble </w:t>
      </w:r>
      <w:r w:rsidR="000D5499">
        <w:rPr>
          <w:rFonts w:eastAsia="Times New Roman" w:cs="Arial"/>
          <w:color w:val="000000"/>
          <w:lang w:val="en"/>
        </w:rPr>
        <w:t xml:space="preserve">and innovative thinker; </w:t>
      </w:r>
    </w:p>
    <w:p w:rsidR="001B0A45" w:rsidRDefault="001B0A45" w:rsidP="000D5499">
      <w:pPr>
        <w:numPr>
          <w:ilvl w:val="0"/>
          <w:numId w:val="4"/>
        </w:numPr>
        <w:ind w:left="675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Willingness to be s</w:t>
      </w:r>
      <w:r w:rsidR="00A03E4F">
        <w:rPr>
          <w:rFonts w:eastAsia="Times New Roman" w:cs="Arial"/>
          <w:color w:val="000000"/>
          <w:lang w:val="en"/>
        </w:rPr>
        <w:t>elf-critical and committed to learning</w:t>
      </w:r>
      <w:r>
        <w:rPr>
          <w:rFonts w:eastAsia="Times New Roman" w:cs="Arial"/>
          <w:color w:val="000000"/>
          <w:lang w:val="en"/>
        </w:rPr>
        <w:t>.</w:t>
      </w:r>
    </w:p>
    <w:p w:rsidR="006A6366" w:rsidRDefault="006A6366" w:rsidP="006A6366">
      <w:pPr>
        <w:ind w:left="675"/>
        <w:rPr>
          <w:rFonts w:eastAsia="Times New Roman" w:cs="Arial"/>
          <w:color w:val="000000"/>
          <w:lang w:val="en"/>
        </w:rPr>
      </w:pPr>
    </w:p>
    <w:p w:rsidR="006A6366" w:rsidRDefault="006A6366" w:rsidP="006A6366">
      <w:pPr>
        <w:rPr>
          <w:rFonts w:eastAsia="Times New Roman" w:cs="Arial"/>
          <w:color w:val="000000"/>
          <w:lang w:val="en"/>
        </w:rPr>
      </w:pPr>
      <w:r w:rsidRPr="006A6366">
        <w:rPr>
          <w:rFonts w:eastAsia="Times New Roman" w:cs="Arial"/>
          <w:b/>
          <w:color w:val="000000"/>
          <w:lang w:val="en"/>
        </w:rPr>
        <w:t>Salary Range:</w:t>
      </w:r>
      <w:r>
        <w:rPr>
          <w:rFonts w:eastAsia="Times New Roman" w:cs="Arial"/>
          <w:color w:val="000000"/>
          <w:lang w:val="en"/>
        </w:rPr>
        <w:t xml:space="preserve"> $70,000 - $85,000 plus benefits.</w:t>
      </w:r>
    </w:p>
    <w:p w:rsidR="006A6366" w:rsidRDefault="006A6366" w:rsidP="006A6366">
      <w:pPr>
        <w:rPr>
          <w:rFonts w:eastAsia="Times New Roman" w:cs="Arial"/>
          <w:color w:val="000000"/>
          <w:lang w:val="en"/>
        </w:rPr>
      </w:pPr>
    </w:p>
    <w:p w:rsidR="005C16EF" w:rsidRPr="006A6366" w:rsidRDefault="006A6366">
      <w:pPr>
        <w:rPr>
          <w:rFonts w:eastAsia="Times New Roman" w:cs="Arial"/>
          <w:color w:val="000000"/>
          <w:lang w:val="en"/>
        </w:rPr>
      </w:pPr>
      <w:r w:rsidRPr="00195A57">
        <w:rPr>
          <w:rFonts w:eastAsia="Times New Roman" w:cs="Arial"/>
          <w:b/>
          <w:color w:val="000000"/>
          <w:lang w:val="en"/>
        </w:rPr>
        <w:t>To Apply:</w:t>
      </w:r>
      <w:r>
        <w:rPr>
          <w:rFonts w:eastAsia="Times New Roman" w:cs="Arial"/>
          <w:color w:val="000000"/>
          <w:lang w:val="en"/>
        </w:rPr>
        <w:t xml:space="preserve"> Send </w:t>
      </w:r>
      <w:proofErr w:type="gramStart"/>
      <w:r>
        <w:rPr>
          <w:rFonts w:eastAsia="Times New Roman" w:cs="Arial"/>
          <w:color w:val="000000"/>
          <w:lang w:val="en"/>
        </w:rPr>
        <w:t>resume</w:t>
      </w:r>
      <w:proofErr w:type="gramEnd"/>
      <w:r>
        <w:rPr>
          <w:rFonts w:eastAsia="Times New Roman" w:cs="Arial"/>
          <w:color w:val="000000"/>
          <w:lang w:val="en"/>
        </w:rPr>
        <w:t xml:space="preserve"> and letter of interest</w:t>
      </w:r>
      <w:r w:rsidR="00195A57">
        <w:rPr>
          <w:rFonts w:eastAsia="Times New Roman" w:cs="Arial"/>
          <w:color w:val="000000"/>
          <w:lang w:val="en"/>
        </w:rPr>
        <w:t xml:space="preserve"> by June 30, 2013</w:t>
      </w:r>
      <w:r w:rsidR="00E33507">
        <w:rPr>
          <w:rFonts w:eastAsia="Times New Roman" w:cs="Arial"/>
          <w:color w:val="000000"/>
          <w:lang w:val="en"/>
        </w:rPr>
        <w:t xml:space="preserve"> to </w:t>
      </w:r>
      <w:proofErr w:type="spellStart"/>
      <w:r w:rsidR="00E33507">
        <w:rPr>
          <w:rFonts w:eastAsia="Times New Roman" w:cs="Arial"/>
          <w:color w:val="000000"/>
          <w:lang w:val="en"/>
        </w:rPr>
        <w:t>ed</w:t>
      </w:r>
      <w:r>
        <w:rPr>
          <w:rFonts w:eastAsia="Times New Roman" w:cs="Arial"/>
          <w:color w:val="000000"/>
          <w:lang w:val="en"/>
        </w:rPr>
        <w:t>search</w:t>
      </w:r>
      <w:proofErr w:type="spellEnd"/>
      <w:r>
        <w:rPr>
          <w:rFonts w:eastAsia="Times New Roman" w:cs="Arial"/>
          <w:color w:val="000000"/>
          <w:lang w:val="en"/>
        </w:rPr>
        <w:t xml:space="preserve"> @nefhsc.org. The Coalition i</w:t>
      </w:r>
      <w:r w:rsidR="00195A57">
        <w:rPr>
          <w:rFonts w:eastAsia="Times New Roman" w:cs="Arial"/>
          <w:color w:val="000000"/>
          <w:lang w:val="en"/>
        </w:rPr>
        <w:t>s an equal opportunity employer and welcomes applications from all qualified individuals.</w:t>
      </w:r>
    </w:p>
    <w:sectPr w:rsidR="005C16EF" w:rsidRPr="006A6366" w:rsidSect="00423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6A" w:rsidRDefault="00306E6A" w:rsidP="001C0533">
      <w:r>
        <w:separator/>
      </w:r>
    </w:p>
  </w:endnote>
  <w:endnote w:type="continuationSeparator" w:id="0">
    <w:p w:rsidR="00306E6A" w:rsidRDefault="00306E6A" w:rsidP="001C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7" w:rsidRDefault="002D5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990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0533" w:rsidRDefault="001C053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C0533">
          <w:rPr>
            <w:sz w:val="20"/>
            <w:szCs w:val="20"/>
          </w:rPr>
          <w:fldChar w:fldCharType="begin"/>
        </w:r>
        <w:r w:rsidRPr="001C0533">
          <w:rPr>
            <w:sz w:val="20"/>
            <w:szCs w:val="20"/>
          </w:rPr>
          <w:instrText xml:space="preserve"> PAGE   \* MERGEFORMAT </w:instrText>
        </w:r>
        <w:r w:rsidRPr="001C0533">
          <w:rPr>
            <w:sz w:val="20"/>
            <w:szCs w:val="20"/>
          </w:rPr>
          <w:fldChar w:fldCharType="separate"/>
        </w:r>
        <w:r w:rsidR="008E7299">
          <w:rPr>
            <w:noProof/>
            <w:sz w:val="20"/>
            <w:szCs w:val="20"/>
          </w:rPr>
          <w:t>1</w:t>
        </w:r>
        <w:r w:rsidRPr="001C0533">
          <w:rPr>
            <w:noProof/>
            <w:sz w:val="20"/>
            <w:szCs w:val="20"/>
          </w:rPr>
          <w:fldChar w:fldCharType="end"/>
        </w:r>
        <w:r w:rsidRPr="001C0533">
          <w:rPr>
            <w:sz w:val="20"/>
            <w:szCs w:val="20"/>
          </w:rPr>
          <w:t xml:space="preserve"> | </w:t>
        </w:r>
        <w:r w:rsidRPr="001C0533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1C0533" w:rsidRDefault="001C0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7" w:rsidRDefault="002D5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6A" w:rsidRDefault="00306E6A" w:rsidP="001C0533">
      <w:r>
        <w:separator/>
      </w:r>
    </w:p>
  </w:footnote>
  <w:footnote w:type="continuationSeparator" w:id="0">
    <w:p w:rsidR="00306E6A" w:rsidRDefault="00306E6A" w:rsidP="001C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7" w:rsidRDefault="002D5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7" w:rsidRDefault="002D5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7" w:rsidRDefault="002D5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4E"/>
    <w:multiLevelType w:val="multilevel"/>
    <w:tmpl w:val="261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030D3"/>
    <w:multiLevelType w:val="hybridMultilevel"/>
    <w:tmpl w:val="B8D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0B3F"/>
    <w:multiLevelType w:val="multilevel"/>
    <w:tmpl w:val="5E8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5774A"/>
    <w:multiLevelType w:val="hybridMultilevel"/>
    <w:tmpl w:val="389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3778"/>
    <w:multiLevelType w:val="multilevel"/>
    <w:tmpl w:val="7CB4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746A53"/>
    <w:multiLevelType w:val="hybridMultilevel"/>
    <w:tmpl w:val="9530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3E89"/>
    <w:multiLevelType w:val="multilevel"/>
    <w:tmpl w:val="B08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68"/>
    <w:rsid w:val="00026E1C"/>
    <w:rsid w:val="0009797B"/>
    <w:rsid w:val="000D5499"/>
    <w:rsid w:val="00105D96"/>
    <w:rsid w:val="00167C84"/>
    <w:rsid w:val="00195A57"/>
    <w:rsid w:val="001B0A45"/>
    <w:rsid w:val="001C0533"/>
    <w:rsid w:val="002D5CF7"/>
    <w:rsid w:val="00306E6A"/>
    <w:rsid w:val="003455A4"/>
    <w:rsid w:val="003F5368"/>
    <w:rsid w:val="00423516"/>
    <w:rsid w:val="004660CB"/>
    <w:rsid w:val="00584373"/>
    <w:rsid w:val="005B12E3"/>
    <w:rsid w:val="005C16EF"/>
    <w:rsid w:val="00601BC4"/>
    <w:rsid w:val="00647BB5"/>
    <w:rsid w:val="006A6366"/>
    <w:rsid w:val="006E4B63"/>
    <w:rsid w:val="008008FB"/>
    <w:rsid w:val="00851AA2"/>
    <w:rsid w:val="00861AFA"/>
    <w:rsid w:val="008B3D40"/>
    <w:rsid w:val="008C36DB"/>
    <w:rsid w:val="008E7299"/>
    <w:rsid w:val="00985AA5"/>
    <w:rsid w:val="009D2602"/>
    <w:rsid w:val="009D63C9"/>
    <w:rsid w:val="009F0388"/>
    <w:rsid w:val="00A03E4F"/>
    <w:rsid w:val="00AF5AD4"/>
    <w:rsid w:val="00BC7F68"/>
    <w:rsid w:val="00C13DEC"/>
    <w:rsid w:val="00CC0E30"/>
    <w:rsid w:val="00CF381B"/>
    <w:rsid w:val="00CF5249"/>
    <w:rsid w:val="00D2048C"/>
    <w:rsid w:val="00E33507"/>
    <w:rsid w:val="00EA2401"/>
    <w:rsid w:val="00EC06C5"/>
    <w:rsid w:val="00F104ED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33"/>
  </w:style>
  <w:style w:type="paragraph" w:styleId="Footer">
    <w:name w:val="footer"/>
    <w:basedOn w:val="Normal"/>
    <w:link w:val="FooterChar"/>
    <w:uiPriority w:val="99"/>
    <w:unhideWhenUsed/>
    <w:rsid w:val="001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33"/>
  </w:style>
  <w:style w:type="paragraph" w:styleId="BalloonText">
    <w:name w:val="Balloon Text"/>
    <w:basedOn w:val="Normal"/>
    <w:link w:val="BalloonTextChar"/>
    <w:uiPriority w:val="99"/>
    <w:semiHidden/>
    <w:unhideWhenUsed/>
    <w:rsid w:val="0016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33"/>
  </w:style>
  <w:style w:type="paragraph" w:styleId="Footer">
    <w:name w:val="footer"/>
    <w:basedOn w:val="Normal"/>
    <w:link w:val="FooterChar"/>
    <w:uiPriority w:val="99"/>
    <w:unhideWhenUsed/>
    <w:rsid w:val="001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33"/>
  </w:style>
  <w:style w:type="paragraph" w:styleId="BalloonText">
    <w:name w:val="Balloon Text"/>
    <w:basedOn w:val="Normal"/>
    <w:link w:val="BalloonTextChar"/>
    <w:uiPriority w:val="99"/>
    <w:semiHidden/>
    <w:unhideWhenUsed/>
    <w:rsid w:val="0016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078">
                  <w:marLeft w:val="675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healthystar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modelprofile</dc:creator>
  <cp:lastModifiedBy>modelprofile</cp:lastModifiedBy>
  <cp:revision>2</cp:revision>
  <cp:lastPrinted>2013-05-15T16:40:00Z</cp:lastPrinted>
  <dcterms:created xsi:type="dcterms:W3CDTF">2013-06-04T19:17:00Z</dcterms:created>
  <dcterms:modified xsi:type="dcterms:W3CDTF">2013-06-04T19:17:00Z</dcterms:modified>
</cp:coreProperties>
</file>