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AA" w:rsidRPr="002C6E66" w:rsidRDefault="00F252AA" w:rsidP="00F25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E66">
        <w:rPr>
          <w:rFonts w:ascii="Times New Roman" w:hAnsi="Times New Roman" w:cs="Times New Roman"/>
          <w:b/>
          <w:bCs/>
          <w:sz w:val="28"/>
          <w:szCs w:val="28"/>
        </w:rPr>
        <w:t xml:space="preserve">Northeast Florida Healthy Start Coalition, Inc. </w:t>
      </w:r>
    </w:p>
    <w:p w:rsidR="00F252AA" w:rsidRPr="002C6E66" w:rsidRDefault="00F252AA" w:rsidP="00F25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E66">
        <w:rPr>
          <w:rFonts w:ascii="Times New Roman" w:hAnsi="Times New Roman" w:cs="Times New Roman"/>
          <w:b/>
          <w:bCs/>
          <w:sz w:val="28"/>
          <w:szCs w:val="28"/>
        </w:rPr>
        <w:t xml:space="preserve"> Growing Responsible Fathers Job Description</w:t>
      </w:r>
    </w:p>
    <w:p w:rsidR="00F252AA" w:rsidRPr="002C6E66" w:rsidRDefault="00F252AA" w:rsidP="00F25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E66">
        <w:rPr>
          <w:rFonts w:ascii="Times New Roman" w:hAnsi="Times New Roman" w:cs="Times New Roman"/>
          <w:b/>
          <w:bCs/>
          <w:sz w:val="28"/>
          <w:szCs w:val="28"/>
        </w:rPr>
        <w:t>Case Manager (2)</w:t>
      </w:r>
    </w:p>
    <w:p w:rsidR="00F252AA" w:rsidRDefault="00F252AA" w:rsidP="00F252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52AA" w:rsidRDefault="00F252AA" w:rsidP="00F252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52AA" w:rsidRPr="002C6E66" w:rsidRDefault="00F252AA" w:rsidP="00F252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C6E66">
        <w:rPr>
          <w:rFonts w:ascii="Times New Roman" w:hAnsi="Times New Roman" w:cs="Times New Roman"/>
          <w:b/>
          <w:bCs/>
        </w:rPr>
        <w:t xml:space="preserve">Job Title: </w:t>
      </w:r>
      <w:r w:rsidRPr="002C6E66">
        <w:rPr>
          <w:rFonts w:ascii="Times New Roman" w:hAnsi="Times New Roman" w:cs="Times New Roman"/>
          <w:b/>
          <w:bCs/>
        </w:rPr>
        <w:tab/>
        <w:t xml:space="preserve">   </w:t>
      </w:r>
      <w:r w:rsidRPr="002C6E66">
        <w:rPr>
          <w:rFonts w:ascii="Times New Roman" w:hAnsi="Times New Roman" w:cs="Times New Roman"/>
        </w:rPr>
        <w:t xml:space="preserve">Case Manager </w:t>
      </w:r>
    </w:p>
    <w:p w:rsidR="00F252AA" w:rsidRPr="002C6E66" w:rsidRDefault="00F252AA" w:rsidP="00F252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F252AA" w:rsidRPr="002C6E66" w:rsidRDefault="00F252AA" w:rsidP="00F252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E66">
        <w:rPr>
          <w:rFonts w:ascii="Times New Roman" w:hAnsi="Times New Roman" w:cs="Times New Roman"/>
          <w:b/>
          <w:bCs/>
        </w:rPr>
        <w:t xml:space="preserve">Objectives: </w:t>
      </w:r>
      <w:r w:rsidRPr="002C6E66">
        <w:rPr>
          <w:rFonts w:ascii="Times New Roman" w:hAnsi="Times New Roman" w:cs="Times New Roman"/>
          <w:b/>
          <w:bCs/>
        </w:rPr>
        <w:tab/>
        <w:t xml:space="preserve">   </w:t>
      </w:r>
      <w:r w:rsidRPr="002C6E66">
        <w:rPr>
          <w:rFonts w:ascii="Times New Roman" w:hAnsi="Times New Roman" w:cs="Times New Roman"/>
        </w:rPr>
        <w:t>To provide case management services to clients who are eligible for</w:t>
      </w:r>
    </w:p>
    <w:p w:rsidR="00F252AA" w:rsidRPr="002C6E66" w:rsidRDefault="00F252AA" w:rsidP="00F252A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2C6E66">
        <w:rPr>
          <w:rFonts w:ascii="TimesNewRomanPSMT" w:hAnsi="TimesNewRomanPSMT" w:cs="TimesNewRomanPSMT"/>
        </w:rPr>
        <w:t xml:space="preserve">   </w:t>
      </w:r>
      <w:r w:rsidRPr="002C6E66">
        <w:rPr>
          <w:rFonts w:ascii="Times New Roman" w:hAnsi="Times New Roman" w:cs="Times New Roman"/>
        </w:rPr>
        <w:t>assistance through the Growing Responsible Fathers program.</w:t>
      </w:r>
    </w:p>
    <w:p w:rsidR="00F252AA" w:rsidRPr="002C6E66" w:rsidRDefault="00F252AA" w:rsidP="00F252A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</w:p>
    <w:p w:rsidR="00F252AA" w:rsidRPr="002C6E66" w:rsidRDefault="00F252AA" w:rsidP="00D72153">
      <w:pPr>
        <w:autoSpaceDE w:val="0"/>
        <w:autoSpaceDN w:val="0"/>
        <w:adjustRightInd w:val="0"/>
        <w:ind w:left="1890" w:hanging="1890"/>
        <w:rPr>
          <w:rFonts w:ascii="Times New Roman" w:hAnsi="Times New Roman" w:cs="Times New Roman"/>
        </w:rPr>
      </w:pPr>
      <w:r w:rsidRPr="002C6E66">
        <w:rPr>
          <w:rFonts w:ascii="Times New Roman" w:hAnsi="Times New Roman" w:cs="Times New Roman"/>
          <w:b/>
          <w:bCs/>
        </w:rPr>
        <w:t>Qualifications:</w:t>
      </w:r>
      <w:r w:rsidR="00D72153" w:rsidRPr="002C6E66">
        <w:rPr>
          <w:rFonts w:ascii="Times New Roman" w:hAnsi="Times New Roman" w:cs="Times New Roman"/>
          <w:b/>
          <w:bCs/>
        </w:rPr>
        <w:t xml:space="preserve">     </w:t>
      </w:r>
      <w:r w:rsidRPr="002C6E66">
        <w:rPr>
          <w:rFonts w:ascii="Times New Roman" w:hAnsi="Times New Roman" w:cs="Times New Roman"/>
          <w:b/>
          <w:bCs/>
        </w:rPr>
        <w:t xml:space="preserve"> </w:t>
      </w:r>
      <w:r w:rsidRPr="002C6E66">
        <w:rPr>
          <w:rFonts w:ascii="Times New Roman" w:hAnsi="Times New Roman" w:cs="Times New Roman"/>
        </w:rPr>
        <w:t>Bachelor’s degree in Social Work, related field or equivalent work experience in the field.</w:t>
      </w:r>
    </w:p>
    <w:p w:rsidR="00F252AA" w:rsidRPr="002C6E66" w:rsidRDefault="00F252AA" w:rsidP="00752485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E66">
        <w:rPr>
          <w:rFonts w:ascii="Times New Roman" w:hAnsi="Times New Roman" w:cs="Times New Roman"/>
        </w:rPr>
        <w:t>Knowledge of community resources and counseling/social work practices with  high risk populations</w:t>
      </w:r>
    </w:p>
    <w:p w:rsidR="00F252AA" w:rsidRPr="002C6E66" w:rsidRDefault="00F252AA" w:rsidP="00752485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E66">
        <w:rPr>
          <w:rFonts w:ascii="Times New Roman" w:hAnsi="Times New Roman" w:cs="Times New Roman"/>
        </w:rPr>
        <w:t>Experience working with persons in crisis.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Good documentation skills.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Excellent written and verbal communication skills, ability to establish rapport.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To motivate others towards achieving goals.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Ability to work independently with strong sense of focus, task</w:t>
      </w:r>
      <w:r w:rsidR="00C0293A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oriented,</w:t>
      </w:r>
    </w:p>
    <w:p w:rsidR="00F252AA" w:rsidRPr="00752485" w:rsidRDefault="00C0293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n</w:t>
      </w:r>
      <w:r w:rsidR="00F252AA" w:rsidRPr="00752485">
        <w:rPr>
          <w:rFonts w:ascii="Times New Roman" w:hAnsi="Times New Roman" w:cs="Times New Roman"/>
        </w:rPr>
        <w:t>on</w:t>
      </w:r>
      <w:r w:rsidRPr="00752485">
        <w:rPr>
          <w:rFonts w:ascii="Times New Roman" w:hAnsi="Times New Roman" w:cs="Times New Roman"/>
        </w:rPr>
        <w:t xml:space="preserve">e </w:t>
      </w:r>
      <w:r w:rsidR="00F252AA" w:rsidRPr="00752485">
        <w:rPr>
          <w:rFonts w:ascii="Times New Roman" w:hAnsi="Times New Roman" w:cs="Times New Roman"/>
        </w:rPr>
        <w:t>judgmental, open personal qualities, clear sense of boundaries.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A strong sense of and respect for confidentiality involving both</w:t>
      </w:r>
      <w:r w:rsidR="00C0293A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 xml:space="preserve">clients and fellow </w:t>
      </w:r>
      <w:r w:rsidR="00C0293A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employees.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Ability to work in a variety of settings with culturally-diverse</w:t>
      </w:r>
      <w:r w:rsidR="00C0293A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families and communities with the ability to be culturally sensitive</w:t>
      </w:r>
      <w:r w:rsidR="00C0293A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and appropriate.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Ability to legally operate a m</w:t>
      </w:r>
      <w:bookmarkStart w:id="0" w:name="_GoBack"/>
      <w:bookmarkEnd w:id="0"/>
      <w:r w:rsidRPr="00752485">
        <w:rPr>
          <w:rFonts w:ascii="Times New Roman" w:hAnsi="Times New Roman" w:cs="Times New Roman"/>
        </w:rPr>
        <w:t>otor vehicle and provide own</w:t>
      </w:r>
      <w:r w:rsidR="00C0293A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transportation.</w:t>
      </w:r>
    </w:p>
    <w:p w:rsidR="00D72153" w:rsidRPr="002C6E66" w:rsidRDefault="00D72153" w:rsidP="00F252AA">
      <w:pPr>
        <w:autoSpaceDE w:val="0"/>
        <w:autoSpaceDN w:val="0"/>
        <w:adjustRightInd w:val="0"/>
        <w:ind w:firstLine="1620"/>
        <w:rPr>
          <w:rFonts w:ascii="Times New Roman" w:hAnsi="Times New Roman" w:cs="Times New Roman"/>
        </w:rPr>
      </w:pPr>
    </w:p>
    <w:p w:rsidR="00752485" w:rsidRDefault="00F252AA" w:rsidP="007524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52485">
        <w:rPr>
          <w:rFonts w:ascii="Times New Roman" w:hAnsi="Times New Roman" w:cs="Times New Roman"/>
          <w:b/>
          <w:bCs/>
        </w:rPr>
        <w:t xml:space="preserve">Responsibilities: </w:t>
      </w:r>
      <w:r w:rsidR="00D72153" w:rsidRPr="00752485">
        <w:rPr>
          <w:rFonts w:ascii="Times New Roman" w:hAnsi="Times New Roman" w:cs="Times New Roman"/>
          <w:b/>
          <w:bCs/>
        </w:rPr>
        <w:t xml:space="preserve"> </w:t>
      </w:r>
    </w:p>
    <w:p w:rsidR="00752485" w:rsidRPr="00752485" w:rsidRDefault="00752485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Provide holistic and comprehensive case management services to all clients including: intake assessment, benefit assessment, goal setting, long-term case plan development, weekly case plan development, progress monitoring, individual money management, tenant education, advocacy and referrals.</w:t>
      </w:r>
    </w:p>
    <w:p w:rsidR="00F252AA" w:rsidRPr="00752485" w:rsidRDefault="00F252AA" w:rsidP="00752485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 xml:space="preserve">Maintain a caseload of </w:t>
      </w:r>
      <w:r w:rsidRPr="00752485">
        <w:rPr>
          <w:rFonts w:ascii="Times New Roman" w:hAnsi="Times New Roman" w:cs="Times New Roman"/>
          <w:b/>
          <w:bCs/>
        </w:rPr>
        <w:t xml:space="preserve">150 </w:t>
      </w:r>
      <w:r w:rsidRPr="00752485">
        <w:rPr>
          <w:rFonts w:ascii="Times New Roman" w:hAnsi="Times New Roman" w:cs="Times New Roman"/>
        </w:rPr>
        <w:t>families per year.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Provide intake and benefit assessment and weekly and long-term</w:t>
      </w:r>
      <w:r w:rsidR="00752485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case plan development for all participants.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Contact Level 1 clients by phone monthly for up to 12 months,</w:t>
      </w:r>
      <w:r w:rsidR="00752485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with at least weekly text message education messages and</w:t>
      </w:r>
      <w:r w:rsidR="002C6E66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reminders.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Connect clients with needed and available community resources.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Follow-up with clients and agencies as appropriate to document</w:t>
      </w:r>
      <w:r w:rsidR="002C6E66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use/success of referral.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Monitor progress of participants on a regular basis.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Provide mentorship matching for identified high-risk participants.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Input accurate and complete data for all contacts with clients into</w:t>
      </w:r>
      <w:r w:rsidR="002C6E66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agency database.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Ensure that all documents submitted on behalf of a client are valid.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Provide all required documentation in a timely manner, which may</w:t>
      </w:r>
      <w:r w:rsidR="00752485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include client follow-up, outcome evaluation, client contact sheets,</w:t>
      </w:r>
      <w:r w:rsidR="002C6E66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and evaluations.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Participate in regular staff meetings, staff training programs,</w:t>
      </w:r>
      <w:r w:rsidR="00752485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supervisory sessions, and accept the responsibility for aiding the</w:t>
      </w:r>
      <w:r w:rsidR="00752485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development of positive team relationships as requested.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Adhere to agency policy, procedures and the professional code of</w:t>
      </w:r>
      <w:r w:rsidR="00D72153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ethics.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Other duties as assigned by supervisor.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Meet with Level 3 clients weekly or bi-weekly for up to 12 months.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For the first six months of a client’s participation the program, at</w:t>
      </w:r>
      <w:r w:rsidR="00752485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least 80%of follow-up meetings should be held in-person rather</w:t>
      </w:r>
      <w:r w:rsidR="00752485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than over the phone.</w:t>
      </w:r>
    </w:p>
    <w:p w:rsidR="00F252AA" w:rsidRPr="00752485" w:rsidRDefault="00F252AA" w:rsidP="00752485">
      <w:pPr>
        <w:pStyle w:val="ListParagraph"/>
        <w:numPr>
          <w:ilvl w:val="2"/>
          <w:numId w:val="6"/>
        </w:numPr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2485">
        <w:rPr>
          <w:rFonts w:ascii="Times New Roman" w:hAnsi="Times New Roman" w:cs="Times New Roman"/>
        </w:rPr>
        <w:t>Meet Level 2 clients monthly for up to 12 months; facilitate</w:t>
      </w:r>
      <w:r w:rsidR="00752485" w:rsidRPr="00752485">
        <w:rPr>
          <w:rFonts w:ascii="Times New Roman" w:hAnsi="Times New Roman" w:cs="Times New Roman"/>
        </w:rPr>
        <w:t xml:space="preserve"> </w:t>
      </w:r>
      <w:r w:rsidRPr="00752485">
        <w:rPr>
          <w:rFonts w:ascii="Times New Roman" w:hAnsi="Times New Roman" w:cs="Times New Roman"/>
        </w:rPr>
        <w:t>referrals to group classes.</w:t>
      </w:r>
    </w:p>
    <w:p w:rsidR="003B39BF" w:rsidRPr="003B39BF" w:rsidRDefault="003B39BF" w:rsidP="003B39BF"/>
    <w:sectPr w:rsidR="003B39BF" w:rsidRPr="003B39BF" w:rsidSect="002C6E66">
      <w:pgSz w:w="12240" w:h="15840" w:code="1"/>
      <w:pgMar w:top="99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0F3"/>
    <w:multiLevelType w:val="hybridMultilevel"/>
    <w:tmpl w:val="80F019F0"/>
    <w:lvl w:ilvl="0" w:tplc="1D4A03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220C"/>
    <w:multiLevelType w:val="hybridMultilevel"/>
    <w:tmpl w:val="C8864C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A032320"/>
    <w:multiLevelType w:val="hybridMultilevel"/>
    <w:tmpl w:val="56CADA72"/>
    <w:lvl w:ilvl="0" w:tplc="1D4A03EE">
      <w:numFmt w:val="bullet"/>
      <w:lvlText w:val="•"/>
      <w:lvlJc w:val="left"/>
      <w:pPr>
        <w:ind w:left="78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D92ACE"/>
    <w:multiLevelType w:val="hybridMultilevel"/>
    <w:tmpl w:val="95D0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D02D4"/>
    <w:multiLevelType w:val="hybridMultilevel"/>
    <w:tmpl w:val="7F1E03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7A25C60"/>
    <w:multiLevelType w:val="hybridMultilevel"/>
    <w:tmpl w:val="AF46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8AFE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AA"/>
    <w:rsid w:val="00092301"/>
    <w:rsid w:val="000D0390"/>
    <w:rsid w:val="001B7747"/>
    <w:rsid w:val="0022348C"/>
    <w:rsid w:val="002C6E66"/>
    <w:rsid w:val="003B39BF"/>
    <w:rsid w:val="005824B8"/>
    <w:rsid w:val="006062F6"/>
    <w:rsid w:val="00752485"/>
    <w:rsid w:val="00C0293A"/>
    <w:rsid w:val="00D72153"/>
    <w:rsid w:val="00DA46D3"/>
    <w:rsid w:val="00E8374D"/>
    <w:rsid w:val="00EC7772"/>
    <w:rsid w:val="00F2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B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4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4B8"/>
    <w:pPr>
      <w:spacing w:after="0" w:line="240" w:lineRule="auto"/>
    </w:pPr>
    <w:rPr>
      <w:rFonts w:ascii="Calibri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5824B8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824B8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82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5824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24B8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5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B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4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4B8"/>
    <w:pPr>
      <w:spacing w:after="0" w:line="240" w:lineRule="auto"/>
    </w:pPr>
    <w:rPr>
      <w:rFonts w:ascii="Calibri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5824B8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824B8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82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5824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24B8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5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modelprofile</dc:creator>
  <cp:lastModifiedBy>Erin Addington</cp:lastModifiedBy>
  <cp:revision>2</cp:revision>
  <dcterms:created xsi:type="dcterms:W3CDTF">2015-10-13T19:34:00Z</dcterms:created>
  <dcterms:modified xsi:type="dcterms:W3CDTF">2015-10-13T19:34:00Z</dcterms:modified>
</cp:coreProperties>
</file>